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 w:hint="cs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A91F73" w:rsidRPr="00C944E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>6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A66454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:rsidR="00522A30" w:rsidRPr="003F4BBD" w:rsidRDefault="003F4BB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F4BBD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Anatysis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EducationaI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Poticy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and </w:t>
      </w:r>
      <w:r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Pr="003F4BBD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 w:hint="cs"/>
          <w:sz w:val="20"/>
          <w:szCs w:val="20"/>
        </w:rPr>
      </w:pPr>
    </w:p>
    <w:p w:rsidR="00F73CBB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 w:hint="cs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A66454" w:rsidRPr="00C944E3" w:rsidRDefault="00A66454" w:rsidP="00A66454">
      <w:pPr>
        <w:spacing w:after="0" w:line="240" w:lineRule="auto"/>
        <w:ind w:right="55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24B6" w:rsidRPr="00C944E3">
        <w:rPr>
          <w:rFonts w:ascii="TH SarabunPSK" w:hAnsi="TH SarabunPSK" w:cs="TH SarabunPSK"/>
          <w:sz w:val="32"/>
          <w:szCs w:val="32"/>
        </w:rPr>
        <w:t>0302</w:t>
      </w:r>
      <w:r w:rsidR="00131769" w:rsidRPr="00C944E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6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</w:r>
      <w:r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7338A2" w:rsidRPr="00C944E3" w:rsidRDefault="007338A2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3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F4BBD">
        <w:rPr>
          <w:rFonts w:ascii="TH SarabunPSK" w:hAnsi="TH SarabunPSK" w:cs="TH SarabunPSK"/>
          <w:sz w:val="32"/>
          <w:szCs w:val="32"/>
        </w:rPr>
        <w:t>1</w:t>
      </w:r>
      <w:r w:rsidR="00FC5B4E" w:rsidRPr="00C944E3">
        <w:rPr>
          <w:rFonts w:ascii="TH SarabunPSK" w:hAnsi="TH SarabunPSK" w:cs="TH SarabunPSK"/>
          <w:sz w:val="32"/>
          <w:szCs w:val="32"/>
        </w:rPr>
        <w:t xml:space="preserve">/ </w:t>
      </w:r>
      <w:r w:rsidR="00244A3A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C5B4E" w:rsidRPr="00C944E3">
        <w:rPr>
          <w:rFonts w:ascii="TH SarabunPSK" w:hAnsi="TH SarabunPSK" w:cs="TH SarabunPSK"/>
          <w:sz w:val="32"/>
          <w:szCs w:val="32"/>
          <w:cs/>
        </w:rPr>
        <w:t>ปี</w:t>
      </w:r>
      <w:r w:rsidR="00244A3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C5B4E" w:rsidRPr="00C944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B4E" w:rsidRPr="00C944E3">
        <w:rPr>
          <w:rFonts w:ascii="TH SarabunPSK" w:hAnsi="TH SarabunPSK" w:cs="TH SarabunPSK"/>
          <w:sz w:val="32"/>
          <w:szCs w:val="32"/>
        </w:rPr>
        <w:t>1</w:t>
      </w:r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C944E3" w:rsidRDefault="005A50A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8  มกราคม 2561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3F4BBD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เพื่อให้นิสิตสามารถวิเคราะห์หลักการ 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</w:t>
      </w:r>
      <w:r w:rsidR="003F4BBD" w:rsidRPr="00C944E3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</w:t>
      </w:r>
      <w:r w:rsidR="003F4BBD">
        <w:rPr>
          <w:rFonts w:ascii="TH SarabunPSK" w:hAnsi="TH SarabunPSK" w:cs="TH SarabunPSK"/>
          <w:sz w:val="32"/>
          <w:szCs w:val="32"/>
          <w:cs/>
        </w:rPr>
        <w:t>การวางแผนและบริหาร</w:t>
      </w:r>
      <w:r w:rsidR="003F4BBD">
        <w:rPr>
          <w:rFonts w:ascii="TH SarabunPSK" w:hAnsi="TH SarabunPSK" w:cs="TH SarabunPSK" w:hint="cs"/>
          <w:sz w:val="32"/>
          <w:szCs w:val="32"/>
          <w:cs/>
        </w:rPr>
        <w:t>องค์การทาง</w:t>
      </w:r>
      <w:r w:rsidRPr="00C944E3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3F4BBD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22A30" w:rsidRPr="003F4BBD" w:rsidRDefault="00537F95" w:rsidP="00EA6AA2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 xml:space="preserve">ทฤษฎีและการวิเคราะห์เชิงวิพากษ์นโยบายการศึกษา การวางแผนเพิ่มประสิทธิภาพและประสิทธิผลการบริหารสถานศึกษา 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การกำหนดนโยบายและแผนกลยุทธ์และนำไปสู่การปฏิบัติ ให้สอดคล้องกับบริบทของสถานศึกษา การบริหารระบบการศึกษา กับความเชื่อ</w:t>
      </w:r>
      <w:r w:rsidR="00EA6AA2">
        <w:rPr>
          <w:rFonts w:ascii="TH Sarabun New" w:hAnsi="TH Sarabun New" w:cs="TH Sarabun New"/>
          <w:sz w:val="24"/>
          <w:szCs w:val="32"/>
          <w:cs/>
        </w:rPr>
        <w:t>มโยงกับระบบอื่นในสังคม การพัฒนา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ระบบการศึกษาเพื่อเสริมสร้างการพัฒนาเศรษฐกิจสังคมและสิ่งแวดล้อมที่ยั่งยืน การพัฒนาการบริหารระบบการศึกษาเพื่อเสริมสร้างพลเมืองดี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ประชาธิปไตยแบบมีส่วนร่วม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และความเข้าใจอันดีระหว่างประเทศ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การพัฒนาการบริหารระบบการศึกษาอย่างสร้างสรรค์และมีปรัชญา การพัฒนาการบริหารระบบการศึกษาอย่างมีเอกภาพและมีความหลากหลายในการปฏิบัติโดยให้สมาชิกขององค์กรมีส่วนร่วมในกิจกรรมต่างๆ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C944E3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C944E3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</w:t>
      </w:r>
      <w:r w:rsidRPr="00BB1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1.5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F43AEB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 w:hint="cs"/>
          <w:sz w:val="32"/>
          <w:szCs w:val="32"/>
        </w:rPr>
      </w:pPr>
    </w:p>
    <w:p w:rsidR="00FD3804" w:rsidRPr="00BB145E" w:rsidRDefault="00FD3804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</w:t>
      </w:r>
      <w:proofErr w:type="spellStart"/>
      <w:r w:rsidRPr="00BB145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B145E">
        <w:rPr>
          <w:rFonts w:ascii="TH SarabunPSK" w:hAnsi="TH SarabunPSK" w:cs="TH SarabunPSK"/>
          <w:sz w:val="32"/>
          <w:szCs w:val="32"/>
          <w:cs/>
        </w:rPr>
        <w:t>การแนวคิดต่าง ๆ ทั้งจากภายในและภายนอกสาขาวิชาที่ศึกษาในขั้นสูง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F43AEB" w:rsidRPr="00BB145E" w:rsidRDefault="00F43AEB" w:rsidP="00F43AEB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F43AEB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F43AEB" w:rsidRPr="00D851F8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20"/>
          <w:szCs w:val="20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 w:rsidR="00D851F8">
        <w:rPr>
          <w:rFonts w:ascii="TH SarabunPSK" w:hAnsi="TH SarabunPSK" w:cs="TH SarabunPSK" w:hint="cs"/>
          <w:sz w:val="32"/>
          <w:szCs w:val="32"/>
          <w:cs/>
        </w:rPr>
        <w:t>หลักการและแนวทางใน</w:t>
      </w:r>
      <w:r w:rsidR="00D851F8" w:rsidRPr="00D851F8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F43AEB" w:rsidRPr="00B74641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3AEB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F43AEB" w:rsidRPr="00BB145E" w:rsidRDefault="00F43AEB" w:rsidP="00F43AEB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lastRenderedPageBreak/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5.2.2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C944E3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720" w:right="45" w:firstLine="950"/>
        <w:rPr>
          <w:rFonts w:ascii="TH SarabunPSK" w:hAnsi="TH SarabunPSK" w:cs="TH SarabunPSK"/>
          <w:sz w:val="32"/>
          <w:szCs w:val="32"/>
        </w:rPr>
        <w:sectPr w:rsidR="00522A30" w:rsidRPr="00C944E3">
          <w:headerReference w:type="default" r:id="rId10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FD3804" w:rsidRDefault="00FD3804" w:rsidP="00FD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380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position w:val="4"/>
                <w:sz w:val="32"/>
                <w:szCs w:val="32"/>
              </w:rPr>
              <w:t>-4</w:t>
            </w:r>
          </w:p>
        </w:tc>
        <w:tc>
          <w:tcPr>
            <w:tcW w:w="3213" w:type="dxa"/>
          </w:tcPr>
          <w:p w:rsidR="00FD3804" w:rsidRDefault="00CB3685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FD38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</w:p>
          <w:p w:rsidR="005E32CB" w:rsidRPr="00C944E3" w:rsidRDefault="00FD3804" w:rsidP="00FD3804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  <w:r w:rsidR="00CB3685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FD3804" w:rsidRDefault="00FD3804" w:rsidP="00C944E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FD3804">
        <w:trPr>
          <w:trHeight w:val="1767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FD380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13" w:type="dxa"/>
          </w:tcPr>
          <w:p w:rsidR="00A13D0A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278" w:type="dxa"/>
          </w:tcPr>
          <w:p w:rsidR="00DE2874" w:rsidRPr="00C944E3" w:rsidRDefault="00FD380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A13D0A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8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213" w:type="dxa"/>
          </w:tcPr>
          <w:p w:rsidR="00A13D0A" w:rsidRPr="00C944E3" w:rsidRDefault="00FD3804" w:rsidP="00C944E3">
            <w:pPr>
              <w:spacing w:line="240" w:lineRule="auto"/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13D0A" w:rsidRPr="00C944E3" w:rsidTr="00D851F8">
        <w:trPr>
          <w:trHeight w:val="921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FD3804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85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a8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3E2B5C" w:rsidRDefault="003E2B5C" w:rsidP="003E2B5C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ปกรณ์ ปรียากร.</w:t>
      </w:r>
      <w:r>
        <w:rPr>
          <w:rFonts w:ascii="TH Sarabun New" w:hAnsi="TH Sarabun New" w:cs="TH Sarabun New"/>
          <w:sz w:val="32"/>
          <w:szCs w:val="32"/>
        </w:rPr>
        <w:t>(2553)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การวางแผนกลยุทธ์ :</w:t>
      </w:r>
      <w:proofErr w:type="gramEnd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 xml:space="preserve"> แนวคิดและแนวทางเชิงประยุกต์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="00D851F8"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13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3E2B5C">
        <w:rPr>
          <w:rFonts w:ascii="TH Sarabun New" w:hAnsi="TH Sarabun New" w:cs="TH Sarabun New"/>
          <w:sz w:val="32"/>
          <w:szCs w:val="32"/>
          <w:cs/>
        </w:rPr>
        <w:t>กรุงเทพฯ :</w:t>
      </w:r>
      <w:proofErr w:type="gramEnd"/>
      <w:r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E2B5C" w:rsidRDefault="003E2B5C" w:rsidP="003E2B5C">
      <w:pPr>
        <w:spacing w:after="0"/>
        <w:ind w:left="720" w:firstLine="720"/>
        <w:rPr>
          <w:rFonts w:ascii="TH Sarabun New" w:hAnsi="TH Sarabun New" w:cs="TH Sarabun New" w:hint="cs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เสมาธรรม</w:t>
      </w: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C14C9D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สุ</w:t>
      </w:r>
      <w:proofErr w:type="spellStart"/>
      <w:r w:rsidRPr="003E2B5C">
        <w:rPr>
          <w:rFonts w:ascii="TH Sarabun New" w:hAnsi="TH Sarabun New" w:cs="TH Sarabun New"/>
          <w:sz w:val="32"/>
          <w:szCs w:val="32"/>
          <w:cs/>
        </w:rPr>
        <w:t>พานี</w:t>
      </w:r>
      <w:proofErr w:type="spellEnd"/>
      <w:r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3E2B5C">
        <w:rPr>
          <w:rFonts w:ascii="TH Sarabun New" w:hAnsi="TH Sarabun New" w:cs="TH Sarabun New"/>
          <w:sz w:val="32"/>
          <w:szCs w:val="32"/>
          <w:cs/>
        </w:rPr>
        <w:t>สฤษฎ์</w:t>
      </w:r>
      <w:proofErr w:type="spellEnd"/>
      <w:r w:rsidRPr="003E2B5C">
        <w:rPr>
          <w:rFonts w:ascii="TH Sarabun New" w:hAnsi="TH Sarabun New" w:cs="TH Sarabun New"/>
          <w:sz w:val="32"/>
          <w:szCs w:val="32"/>
          <w:cs/>
        </w:rPr>
        <w:t xml:space="preserve">วานิช. </w:t>
      </w:r>
      <w:r w:rsidRPr="003E2B5C">
        <w:rPr>
          <w:rFonts w:ascii="TH Sarabun New" w:hAnsi="TH Sarabun New" w:cs="TH Sarabun New" w:hint="cs"/>
          <w:sz w:val="32"/>
          <w:szCs w:val="32"/>
          <w:cs/>
        </w:rPr>
        <w:t>(</w:t>
      </w:r>
      <w:r w:rsidRPr="003E2B5C">
        <w:rPr>
          <w:rFonts w:ascii="TH Sarabun New" w:hAnsi="TH Sarabun New" w:cs="TH Sarabun New"/>
          <w:sz w:val="32"/>
          <w:szCs w:val="32"/>
        </w:rPr>
        <w:t>2553)</w:t>
      </w:r>
      <w:r>
        <w:rPr>
          <w:rFonts w:ascii="TH Sarabun New" w:hAnsi="TH Sarabun New" w:cs="TH Sarabun New"/>
          <w:sz w:val="32"/>
          <w:szCs w:val="32"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การบริหารเชิงกลยุทธ์ : แนวคิดและทฤษฎี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3.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3E2B5C">
        <w:rPr>
          <w:rFonts w:ascii="TH Sarabun New" w:hAnsi="TH Sarabun New" w:cs="TH Sarabun New"/>
          <w:sz w:val="32"/>
          <w:szCs w:val="32"/>
          <w:cs/>
        </w:rPr>
        <w:t>กรุงเทพฯ :</w:t>
      </w:r>
      <w:proofErr w:type="gramEnd"/>
      <w:r w:rsidRPr="003E2B5C">
        <w:rPr>
          <w:rFonts w:ascii="TH Sarabun New" w:hAnsi="TH Sarabun New" w:cs="TH Sarabun New"/>
          <w:sz w:val="32"/>
          <w:szCs w:val="32"/>
          <w:cs/>
        </w:rPr>
        <w:t xml:space="preserve"> โรงพิมพ์มหาวิทยาลัยธรรมศาสตร์</w:t>
      </w:r>
    </w:p>
    <w:p w:rsidR="003E2B5C" w:rsidRPr="003E2B5C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522A30" w:rsidRPr="00C944E3" w:rsidRDefault="00FD3804" w:rsidP="003E2B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D851F8" w:rsidRPr="00D851F8" w:rsidRDefault="00D851F8" w:rsidP="00D851F8">
      <w:pPr>
        <w:pStyle w:val="a8"/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 w:hint="cs"/>
          <w:sz w:val="32"/>
          <w:szCs w:val="32"/>
          <w:cs/>
        </w:rPr>
        <w:t>ยุทธศาสตร์ชาติ</w:t>
      </w:r>
      <w:r w:rsidRPr="00D851F8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D851F8">
        <w:rPr>
          <w:rFonts w:ascii="TH Sarabun New" w:hAnsi="TH Sarabun New" w:cs="TH Sarabun New"/>
          <w:sz w:val="32"/>
          <w:szCs w:val="32"/>
        </w:rPr>
        <w:t>2561-2580</w:t>
      </w:r>
    </w:p>
    <w:p w:rsidR="00C177EB" w:rsidRPr="00D851F8" w:rsidRDefault="00D851F8" w:rsidP="00D851F8">
      <w:pPr>
        <w:spacing w:after="0" w:line="240" w:lineRule="auto"/>
        <w:ind w:left="720"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แผนการศึกษาแห่งชาติ พ.ศ.</w:t>
      </w:r>
      <w:r w:rsidRPr="00D851F8">
        <w:rPr>
          <w:rFonts w:ascii="TH Sarabun New" w:hAnsi="TH Sarabun New" w:cs="TH Sarabun New"/>
          <w:sz w:val="32"/>
          <w:szCs w:val="32"/>
        </w:rPr>
        <w:t>2560-2579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Pr="00D851F8">
        <w:rPr>
          <w:rFonts w:ascii="TH Sarabun New" w:hAnsi="TH Sarabun New" w:cs="TH Sarabun New"/>
          <w:sz w:val="32"/>
          <w:szCs w:val="32"/>
          <w:cs/>
        </w:rPr>
        <w:t>แห่งชาติ ฉบับที่ 12 (พ.ศ.2560-2564)</w:t>
      </w:r>
    </w:p>
    <w:p w:rsidR="00C944E3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แผนพัฒนาเศรษฐกิจและสังคมแห่งชาติ ฉบับที่ 12 (พ.ศ.2560-2564)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522A30" w:rsidRPr="00C944E3" w:rsidRDefault="00522A30" w:rsidP="00D851F8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D851F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128EA" w:rsidRPr="00C944E3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C944E3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FA" w:rsidRDefault="00DD4BFA">
      <w:pPr>
        <w:spacing w:after="0" w:line="240" w:lineRule="auto"/>
      </w:pPr>
      <w:r>
        <w:separator/>
      </w:r>
    </w:p>
  </w:endnote>
  <w:endnote w:type="continuationSeparator" w:id="1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F5" w:rsidRDefault="002C2FF5">
    <w:pPr>
      <w:pStyle w:val="a5"/>
      <w:jc w:val="center"/>
    </w:pPr>
  </w:p>
  <w:p w:rsidR="002C2FF5" w:rsidRDefault="002C2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FA" w:rsidRDefault="00DD4BFA">
      <w:pPr>
        <w:spacing w:after="0" w:line="240" w:lineRule="auto"/>
      </w:pPr>
      <w:r>
        <w:separator/>
      </w:r>
    </w:p>
  </w:footnote>
  <w:footnote w:type="continuationSeparator" w:id="1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A970D7"/>
    <w:multiLevelType w:val="hybridMultilevel"/>
    <w:tmpl w:val="67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2AA41BB"/>
    <w:multiLevelType w:val="hybridMultilevel"/>
    <w:tmpl w:val="D90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applyBreakingRules/>
  </w:compat>
  <w:rsids>
    <w:rsidRoot w:val="002A3900"/>
    <w:rsid w:val="00003404"/>
    <w:rsid w:val="000107C5"/>
    <w:rsid w:val="000128EA"/>
    <w:rsid w:val="00041A07"/>
    <w:rsid w:val="0005081C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227757"/>
    <w:rsid w:val="00232E37"/>
    <w:rsid w:val="00244A3A"/>
    <w:rsid w:val="00247F3F"/>
    <w:rsid w:val="00257EB3"/>
    <w:rsid w:val="00263708"/>
    <w:rsid w:val="002A3900"/>
    <w:rsid w:val="002C2FF5"/>
    <w:rsid w:val="002C413C"/>
    <w:rsid w:val="002F5ADD"/>
    <w:rsid w:val="002F7258"/>
    <w:rsid w:val="00313950"/>
    <w:rsid w:val="00367B7D"/>
    <w:rsid w:val="00374E8F"/>
    <w:rsid w:val="003A04D5"/>
    <w:rsid w:val="003C2C22"/>
    <w:rsid w:val="003E2B5C"/>
    <w:rsid w:val="003F4BBD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3536A"/>
    <w:rsid w:val="00537F95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56F2"/>
    <w:rsid w:val="007A7045"/>
    <w:rsid w:val="007B7EF8"/>
    <w:rsid w:val="007E0164"/>
    <w:rsid w:val="00842A03"/>
    <w:rsid w:val="008770C7"/>
    <w:rsid w:val="00893DA4"/>
    <w:rsid w:val="008A5C30"/>
    <w:rsid w:val="008B7573"/>
    <w:rsid w:val="008C0A9A"/>
    <w:rsid w:val="008D0604"/>
    <w:rsid w:val="008D4675"/>
    <w:rsid w:val="008F74C9"/>
    <w:rsid w:val="00917DB5"/>
    <w:rsid w:val="00923F23"/>
    <w:rsid w:val="00927104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3348A"/>
    <w:rsid w:val="00A60D67"/>
    <w:rsid w:val="00A66454"/>
    <w:rsid w:val="00A91F73"/>
    <w:rsid w:val="00AB7DB5"/>
    <w:rsid w:val="00B80386"/>
    <w:rsid w:val="00BD3C4F"/>
    <w:rsid w:val="00BD4CF2"/>
    <w:rsid w:val="00BF2066"/>
    <w:rsid w:val="00C04DAF"/>
    <w:rsid w:val="00C0553C"/>
    <w:rsid w:val="00C078FE"/>
    <w:rsid w:val="00C14C9D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341C9"/>
    <w:rsid w:val="00D5652E"/>
    <w:rsid w:val="00D851F8"/>
    <w:rsid w:val="00D966F9"/>
    <w:rsid w:val="00DC7F50"/>
    <w:rsid w:val="00DD4BFA"/>
    <w:rsid w:val="00DE2874"/>
    <w:rsid w:val="00E058B9"/>
    <w:rsid w:val="00E500A6"/>
    <w:rsid w:val="00E66469"/>
    <w:rsid w:val="00E70826"/>
    <w:rsid w:val="00E775D8"/>
    <w:rsid w:val="00E77F96"/>
    <w:rsid w:val="00E93985"/>
    <w:rsid w:val="00EA6AA2"/>
    <w:rsid w:val="00EB6148"/>
    <w:rsid w:val="00EC3419"/>
    <w:rsid w:val="00EC614F"/>
    <w:rsid w:val="00EE04A0"/>
    <w:rsid w:val="00EF3799"/>
    <w:rsid w:val="00EF4E6D"/>
    <w:rsid w:val="00F116C5"/>
    <w:rsid w:val="00F43AEB"/>
    <w:rsid w:val="00F73CBB"/>
    <w:rsid w:val="00FA3E5C"/>
    <w:rsid w:val="00FC58C2"/>
    <w:rsid w:val="00FC5B4E"/>
    <w:rsid w:val="00FD3804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31DA-015B-404F-84CB-D6A3095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1646</Words>
  <Characters>6920</Characters>
  <Application>Microsoft Office Word</Application>
  <DocSecurity>0</DocSecurity>
  <Lines>57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User</cp:lastModifiedBy>
  <cp:revision>28</cp:revision>
  <cp:lastPrinted>2015-05-25T04:56:00Z</cp:lastPrinted>
  <dcterms:created xsi:type="dcterms:W3CDTF">2015-01-23T04:12:00Z</dcterms:created>
  <dcterms:modified xsi:type="dcterms:W3CDTF">2019-05-25T09:42:00Z</dcterms:modified>
</cp:coreProperties>
</file>